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4"/>
        <w:gridCol w:w="5434"/>
        <w:gridCol w:w="3232"/>
      </w:tblGrid>
      <w:tr w:rsidR="0025387B" w14:paraId="06FACD3E" w14:textId="77777777" w:rsidTr="00C4690C">
        <w:tc>
          <w:tcPr>
            <w:tcW w:w="684" w:type="dxa"/>
          </w:tcPr>
          <w:p w14:paraId="780A31BF" w14:textId="3537397B" w:rsidR="0025387B" w:rsidRPr="0025387B" w:rsidRDefault="0025387B" w:rsidP="0025387B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25387B">
              <w:rPr>
                <w:b/>
                <w:bCs/>
              </w:rPr>
              <w:t>ITEM No</w:t>
            </w:r>
          </w:p>
        </w:tc>
        <w:tc>
          <w:tcPr>
            <w:tcW w:w="5434" w:type="dxa"/>
          </w:tcPr>
          <w:p w14:paraId="3A236519" w14:textId="252B5AAF" w:rsidR="0025387B" w:rsidRPr="0025387B" w:rsidRDefault="0025387B" w:rsidP="0025387B">
            <w:pPr>
              <w:jc w:val="center"/>
              <w:rPr>
                <w:b/>
                <w:bCs/>
              </w:rPr>
            </w:pPr>
            <w:r w:rsidRPr="0025387B">
              <w:rPr>
                <w:b/>
                <w:bCs/>
              </w:rPr>
              <w:t>Technical Specification including applicable standards</w:t>
            </w:r>
          </w:p>
        </w:tc>
        <w:tc>
          <w:tcPr>
            <w:tcW w:w="3232" w:type="dxa"/>
          </w:tcPr>
          <w:p w14:paraId="7AEA3B88" w14:textId="0B42BD53" w:rsidR="0025387B" w:rsidRPr="0025387B" w:rsidRDefault="0025387B" w:rsidP="0025387B">
            <w:pPr>
              <w:jc w:val="center"/>
              <w:rPr>
                <w:b/>
                <w:bCs/>
              </w:rPr>
            </w:pPr>
            <w:r w:rsidRPr="0025387B">
              <w:rPr>
                <w:b/>
                <w:bCs/>
              </w:rPr>
              <w:t>Compliance of Specification offered</w:t>
            </w:r>
          </w:p>
        </w:tc>
      </w:tr>
      <w:tr w:rsidR="0025387B" w14:paraId="1ADA26DC" w14:textId="77777777" w:rsidTr="00C4690C">
        <w:tc>
          <w:tcPr>
            <w:tcW w:w="684" w:type="dxa"/>
          </w:tcPr>
          <w:p w14:paraId="5EA06850" w14:textId="280ED637" w:rsidR="0025387B" w:rsidRDefault="0025387B" w:rsidP="0025387B">
            <w:pPr>
              <w:jc w:val="center"/>
            </w:pPr>
            <w:r>
              <w:t>A</w:t>
            </w:r>
          </w:p>
        </w:tc>
        <w:tc>
          <w:tcPr>
            <w:tcW w:w="5434" w:type="dxa"/>
          </w:tcPr>
          <w:p w14:paraId="4ACEA605" w14:textId="625FB302" w:rsidR="0025387B" w:rsidRDefault="0025387B" w:rsidP="0025387B">
            <w:pPr>
              <w:jc w:val="center"/>
            </w:pPr>
            <w:r>
              <w:t>B</w:t>
            </w:r>
          </w:p>
        </w:tc>
        <w:tc>
          <w:tcPr>
            <w:tcW w:w="3232" w:type="dxa"/>
          </w:tcPr>
          <w:p w14:paraId="74C3E94D" w14:textId="0C6338E2" w:rsidR="0025387B" w:rsidRDefault="0025387B" w:rsidP="0025387B">
            <w:pPr>
              <w:jc w:val="center"/>
            </w:pPr>
            <w:r>
              <w:t>C</w:t>
            </w:r>
          </w:p>
        </w:tc>
      </w:tr>
      <w:tr w:rsidR="00E1098D" w14:paraId="29D28B7B" w14:textId="77777777" w:rsidTr="00C4690C">
        <w:tc>
          <w:tcPr>
            <w:tcW w:w="684" w:type="dxa"/>
          </w:tcPr>
          <w:p w14:paraId="3E119160" w14:textId="5C3CB60C" w:rsidR="00E1098D" w:rsidRDefault="00E1098D" w:rsidP="00E1098D">
            <w:r>
              <w:t>1</w:t>
            </w:r>
          </w:p>
        </w:tc>
        <w:tc>
          <w:tcPr>
            <w:tcW w:w="5434" w:type="dxa"/>
          </w:tcPr>
          <w:p w14:paraId="3AB7B705" w14:textId="2FDF5965" w:rsidR="00E1098D" w:rsidRPr="00E1098D" w:rsidRDefault="00E1098D" w:rsidP="00E1098D">
            <w:pPr>
              <w:rPr>
                <w:rFonts w:ascii="Candara" w:hAnsi="Candara"/>
                <w:b/>
                <w:bCs/>
              </w:rPr>
            </w:pPr>
            <w:r w:rsidRPr="00E1098D">
              <w:rPr>
                <w:rFonts w:ascii="Candara" w:hAnsi="Candara"/>
                <w:b/>
                <w:bCs/>
              </w:rPr>
              <w:t xml:space="preserve">Work Suit  </w:t>
            </w:r>
          </w:p>
          <w:p w14:paraId="56308CFD" w14:textId="1076F066" w:rsidR="00ED5C2D" w:rsidRDefault="00ED5C2D" w:rsidP="00E1098D">
            <w:pPr>
              <w:numPr>
                <w:ilvl w:val="0"/>
                <w:numId w:val="3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Dark Blue</w:t>
            </w:r>
          </w:p>
          <w:p w14:paraId="43594FDD" w14:textId="77777777" w:rsidR="00ED5C2D" w:rsidRPr="00ED5C2D" w:rsidRDefault="00ED5C2D" w:rsidP="00ED5C2D">
            <w:pPr>
              <w:numPr>
                <w:ilvl w:val="0"/>
                <w:numId w:val="3"/>
              </w:numPr>
            </w:pPr>
            <w:proofErr w:type="spellStart"/>
            <w:r w:rsidRPr="00ED5C2D">
              <w:rPr>
                <w:rFonts w:ascii="Candara" w:hAnsi="Candara"/>
              </w:rPr>
              <w:t>Polycotton</w:t>
            </w:r>
            <w:proofErr w:type="spellEnd"/>
            <w:r w:rsidRPr="00ED5C2D">
              <w:rPr>
                <w:rFonts w:ascii="Candara" w:hAnsi="Candara"/>
              </w:rPr>
              <w:t xml:space="preserve"> material </w:t>
            </w:r>
          </w:p>
          <w:p w14:paraId="054F32B6" w14:textId="58334E8D" w:rsidR="00ED5C2D" w:rsidRPr="00ED5C2D" w:rsidRDefault="00E1098D" w:rsidP="00ED5C2D">
            <w:pPr>
              <w:numPr>
                <w:ilvl w:val="0"/>
                <w:numId w:val="3"/>
              </w:numPr>
            </w:pPr>
            <w:r w:rsidRPr="00ED5C2D">
              <w:rPr>
                <w:rFonts w:ascii="Candara" w:hAnsi="Candara"/>
              </w:rPr>
              <w:t xml:space="preserve">Concealed zip and large front pocket </w:t>
            </w:r>
          </w:p>
          <w:p w14:paraId="0E576430" w14:textId="77777777" w:rsidR="00E1098D" w:rsidRPr="00ED5C2D" w:rsidRDefault="00E1098D" w:rsidP="00ED5C2D">
            <w:pPr>
              <w:numPr>
                <w:ilvl w:val="0"/>
                <w:numId w:val="3"/>
              </w:numPr>
            </w:pPr>
            <w:r>
              <w:rPr>
                <w:rFonts w:ascii="Candara" w:hAnsi="Candara"/>
              </w:rPr>
              <w:t xml:space="preserve">Reflective tape on arms, legs </w:t>
            </w:r>
          </w:p>
          <w:p w14:paraId="4302E658" w14:textId="67604B75" w:rsidR="00ED5C2D" w:rsidRDefault="00ED5C2D" w:rsidP="00ED5C2D">
            <w:pPr>
              <w:numPr>
                <w:ilvl w:val="0"/>
                <w:numId w:val="3"/>
              </w:numPr>
            </w:pPr>
            <w:r>
              <w:t xml:space="preserve">Printed CRWB at the back </w:t>
            </w:r>
          </w:p>
        </w:tc>
        <w:tc>
          <w:tcPr>
            <w:tcW w:w="3232" w:type="dxa"/>
          </w:tcPr>
          <w:p w14:paraId="614B88F8" w14:textId="77777777" w:rsidR="00E1098D" w:rsidRDefault="00E1098D" w:rsidP="00E1098D"/>
        </w:tc>
      </w:tr>
      <w:tr w:rsidR="00E1098D" w14:paraId="326DC42B" w14:textId="77777777" w:rsidTr="00C4690C">
        <w:tc>
          <w:tcPr>
            <w:tcW w:w="684" w:type="dxa"/>
          </w:tcPr>
          <w:p w14:paraId="0D3DAB0E" w14:textId="616C15B5" w:rsidR="00E1098D" w:rsidRDefault="00E1098D" w:rsidP="00E1098D">
            <w:r>
              <w:t>2</w:t>
            </w:r>
          </w:p>
        </w:tc>
        <w:tc>
          <w:tcPr>
            <w:tcW w:w="5434" w:type="dxa"/>
          </w:tcPr>
          <w:p w14:paraId="28DDB37E" w14:textId="77777777" w:rsidR="00E1098D" w:rsidRPr="00506AC0" w:rsidRDefault="00E1098D" w:rsidP="00E1098D">
            <w:pPr>
              <w:rPr>
                <w:rFonts w:ascii="Candara" w:eastAsia="Times New Roman" w:hAnsi="Candara" w:cs="Times New Roman"/>
                <w:b/>
                <w:bCs/>
                <w:sz w:val="24"/>
                <w:szCs w:val="24"/>
              </w:rPr>
            </w:pPr>
            <w:r w:rsidRPr="00506AC0">
              <w:rPr>
                <w:rFonts w:ascii="Candara" w:eastAsia="Times New Roman" w:hAnsi="Candara" w:cs="Times New Roman"/>
                <w:b/>
                <w:bCs/>
                <w:sz w:val="24"/>
                <w:szCs w:val="24"/>
              </w:rPr>
              <w:t xml:space="preserve">Dust Coat </w:t>
            </w:r>
          </w:p>
          <w:p w14:paraId="2F7E3512" w14:textId="1CD1CEF5" w:rsidR="00ED5C2D" w:rsidRDefault="00ED5C2D" w:rsidP="00E1098D">
            <w:pPr>
              <w:numPr>
                <w:ilvl w:val="0"/>
                <w:numId w:val="4"/>
              </w:numPr>
              <w:rPr>
                <w:rFonts w:ascii="Candara" w:eastAsia="Times New Roman" w:hAnsi="Candara" w:cs="Times New Roman"/>
                <w:sz w:val="24"/>
                <w:szCs w:val="24"/>
              </w:rPr>
            </w:pPr>
            <w:r>
              <w:rPr>
                <w:rFonts w:ascii="Candara" w:eastAsia="Times New Roman" w:hAnsi="Candara" w:cs="Times New Roman"/>
                <w:sz w:val="24"/>
                <w:szCs w:val="24"/>
              </w:rPr>
              <w:t xml:space="preserve">Dark Blue </w:t>
            </w:r>
          </w:p>
          <w:p w14:paraId="5C3BA756" w14:textId="08D854FA" w:rsidR="00E1098D" w:rsidRPr="00E1098D" w:rsidRDefault="00ED5C2D" w:rsidP="00E1098D">
            <w:pPr>
              <w:numPr>
                <w:ilvl w:val="0"/>
                <w:numId w:val="4"/>
              </w:numPr>
              <w:rPr>
                <w:rFonts w:ascii="Candara" w:eastAsia="Times New Roman" w:hAnsi="Candara" w:cs="Times New Roman"/>
                <w:sz w:val="24"/>
                <w:szCs w:val="24"/>
              </w:rPr>
            </w:pPr>
            <w:proofErr w:type="spellStart"/>
            <w:r>
              <w:rPr>
                <w:rFonts w:ascii="Candara" w:eastAsia="Times New Roman" w:hAnsi="Candara" w:cs="Times New Roman"/>
                <w:sz w:val="24"/>
                <w:szCs w:val="24"/>
              </w:rPr>
              <w:t>Polycotton</w:t>
            </w:r>
            <w:proofErr w:type="spellEnd"/>
            <w:r>
              <w:rPr>
                <w:rFonts w:ascii="Candara" w:eastAsia="Times New Roman" w:hAnsi="Candara" w:cs="Times New Roman"/>
                <w:sz w:val="24"/>
                <w:szCs w:val="24"/>
              </w:rPr>
              <w:t xml:space="preserve"> material </w:t>
            </w:r>
          </w:p>
          <w:p w14:paraId="778F81C7" w14:textId="77777777" w:rsidR="00E1098D" w:rsidRPr="00E1098D" w:rsidRDefault="00E1098D" w:rsidP="00E1098D">
            <w:pPr>
              <w:numPr>
                <w:ilvl w:val="0"/>
                <w:numId w:val="4"/>
              </w:numPr>
              <w:rPr>
                <w:rFonts w:ascii="Candara" w:eastAsia="Times New Roman" w:hAnsi="Candara" w:cs="Times New Roman"/>
                <w:sz w:val="24"/>
                <w:szCs w:val="24"/>
              </w:rPr>
            </w:pPr>
            <w:r w:rsidRPr="00E1098D">
              <w:rPr>
                <w:rFonts w:ascii="Candara" w:eastAsia="Times New Roman" w:hAnsi="Candara" w:cs="Times New Roman"/>
                <w:sz w:val="24"/>
                <w:szCs w:val="24"/>
              </w:rPr>
              <w:t xml:space="preserve">Thigh length </w:t>
            </w:r>
          </w:p>
          <w:p w14:paraId="5772B2F1" w14:textId="226C0DD3" w:rsidR="00E1098D" w:rsidRDefault="00E1098D" w:rsidP="00E1098D">
            <w:pPr>
              <w:numPr>
                <w:ilvl w:val="0"/>
                <w:numId w:val="4"/>
              </w:numPr>
              <w:rPr>
                <w:rFonts w:ascii="Candara" w:eastAsia="Times New Roman" w:hAnsi="Candara" w:cs="Times New Roman"/>
                <w:sz w:val="24"/>
                <w:szCs w:val="24"/>
              </w:rPr>
            </w:pPr>
            <w:r w:rsidRPr="00E1098D">
              <w:rPr>
                <w:rFonts w:ascii="Candara" w:eastAsia="Times New Roman" w:hAnsi="Candara" w:cs="Times New Roman"/>
                <w:sz w:val="24"/>
                <w:szCs w:val="24"/>
              </w:rPr>
              <w:t>Single chest and two side pockets</w:t>
            </w:r>
          </w:p>
          <w:p w14:paraId="11D7E280" w14:textId="404B6EAA" w:rsidR="00E1098D" w:rsidRDefault="00ED5C2D" w:rsidP="00ED5C2D">
            <w:pPr>
              <w:numPr>
                <w:ilvl w:val="0"/>
                <w:numId w:val="4"/>
              </w:numPr>
            </w:pPr>
            <w:r w:rsidRPr="00ED5C2D">
              <w:rPr>
                <w:rFonts w:ascii="Candara" w:eastAsia="Times New Roman" w:hAnsi="Candara" w:cs="Times New Roman"/>
                <w:sz w:val="24"/>
                <w:szCs w:val="24"/>
              </w:rPr>
              <w:t xml:space="preserve">Printed CRWB at the back </w:t>
            </w:r>
          </w:p>
        </w:tc>
        <w:tc>
          <w:tcPr>
            <w:tcW w:w="3232" w:type="dxa"/>
          </w:tcPr>
          <w:p w14:paraId="2218F4A3" w14:textId="77777777" w:rsidR="00E1098D" w:rsidRDefault="00E1098D" w:rsidP="00E1098D"/>
        </w:tc>
      </w:tr>
      <w:tr w:rsidR="00506AC0" w14:paraId="4E4F369E" w14:textId="77777777" w:rsidTr="00C4690C">
        <w:tc>
          <w:tcPr>
            <w:tcW w:w="684" w:type="dxa"/>
          </w:tcPr>
          <w:p w14:paraId="380B6CE1" w14:textId="7EFA9505" w:rsidR="00506AC0" w:rsidRDefault="00506AC0" w:rsidP="00506AC0">
            <w:r>
              <w:t>3</w:t>
            </w:r>
          </w:p>
        </w:tc>
        <w:tc>
          <w:tcPr>
            <w:tcW w:w="5434" w:type="dxa"/>
          </w:tcPr>
          <w:p w14:paraId="41AF4039" w14:textId="77777777" w:rsidR="00506AC0" w:rsidRPr="00506AC0" w:rsidRDefault="00506AC0" w:rsidP="00506AC0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06AC0">
              <w:rPr>
                <w:rFonts w:eastAsia="Times New Roman" w:cs="Calibri"/>
                <w:b/>
                <w:bCs/>
                <w:sz w:val="24"/>
                <w:szCs w:val="24"/>
              </w:rPr>
              <w:t>Helmet/Hard Hats</w:t>
            </w:r>
          </w:p>
          <w:p w14:paraId="53E18043" w14:textId="524FA15E" w:rsidR="00506AC0" w:rsidRDefault="00506AC0" w:rsidP="00506AC0">
            <w:pPr>
              <w:rPr>
                <w:rFonts w:eastAsia="Times New Roman" w:cs="Calibri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</w:rPr>
              <w:t>Colour</w:t>
            </w:r>
            <w:proofErr w:type="spellEnd"/>
            <w:r>
              <w:rPr>
                <w:rFonts w:eastAsia="Times New Roman" w:cs="Calibri"/>
                <w:sz w:val="24"/>
                <w:szCs w:val="24"/>
              </w:rPr>
              <w:t xml:space="preserve">: blue/White  </w:t>
            </w:r>
          </w:p>
          <w:p w14:paraId="593FE79C" w14:textId="77777777" w:rsidR="00506AC0" w:rsidRPr="00506AC0" w:rsidRDefault="00506AC0" w:rsidP="00506AC0">
            <w:pPr>
              <w:pStyle w:val="ListParagraph"/>
              <w:numPr>
                <w:ilvl w:val="0"/>
                <w:numId w:val="6"/>
              </w:numPr>
            </w:pPr>
            <w:r w:rsidRPr="00506AC0">
              <w:rPr>
                <w:rFonts w:eastAsia="Times New Roman" w:cs="Calibri"/>
                <w:sz w:val="24"/>
                <w:szCs w:val="24"/>
              </w:rPr>
              <w:t xml:space="preserve">Shell in Polycarbonate, with adjustment of head size and chin strap holes, with quick adjustable buckle. </w:t>
            </w:r>
          </w:p>
          <w:p w14:paraId="4F15F43B" w14:textId="77777777" w:rsidR="00506AC0" w:rsidRPr="00ED5C2D" w:rsidRDefault="00506AC0" w:rsidP="00506AC0">
            <w:pPr>
              <w:pStyle w:val="ListParagraph"/>
              <w:numPr>
                <w:ilvl w:val="0"/>
                <w:numId w:val="6"/>
              </w:numPr>
            </w:pPr>
            <w:r w:rsidRPr="00506AC0">
              <w:rPr>
                <w:rFonts w:eastAsia="Times New Roman" w:cs="Calibri"/>
                <w:sz w:val="24"/>
                <w:szCs w:val="24"/>
              </w:rPr>
              <w:t xml:space="preserve">“Class B”. Tuff hard hats made of high density polyethylene. </w:t>
            </w:r>
          </w:p>
          <w:p w14:paraId="295CC39D" w14:textId="6537C89B" w:rsidR="00ED5C2D" w:rsidRDefault="00ED5C2D" w:rsidP="00506AC0">
            <w:pPr>
              <w:pStyle w:val="ListParagraph"/>
              <w:numPr>
                <w:ilvl w:val="0"/>
                <w:numId w:val="6"/>
              </w:numPr>
            </w:pPr>
            <w:r>
              <w:t>Printed CRWB logo</w:t>
            </w:r>
          </w:p>
        </w:tc>
        <w:tc>
          <w:tcPr>
            <w:tcW w:w="3232" w:type="dxa"/>
          </w:tcPr>
          <w:p w14:paraId="66C929A3" w14:textId="77777777" w:rsidR="00506AC0" w:rsidRDefault="00506AC0" w:rsidP="00506AC0"/>
        </w:tc>
      </w:tr>
      <w:tr w:rsidR="00506AC0" w14:paraId="69078727" w14:textId="77777777" w:rsidTr="00C4690C">
        <w:tc>
          <w:tcPr>
            <w:tcW w:w="684" w:type="dxa"/>
          </w:tcPr>
          <w:p w14:paraId="4FEF3486" w14:textId="281A6CA9" w:rsidR="00506AC0" w:rsidRDefault="00506AC0" w:rsidP="00506AC0">
            <w:r>
              <w:t>4</w:t>
            </w:r>
          </w:p>
        </w:tc>
        <w:tc>
          <w:tcPr>
            <w:tcW w:w="5434" w:type="dxa"/>
          </w:tcPr>
          <w:p w14:paraId="71C5F07E" w14:textId="693E0BE1" w:rsidR="00506AC0" w:rsidRPr="00C4690C" w:rsidRDefault="00506AC0" w:rsidP="00506AC0">
            <w:pPr>
              <w:spacing w:before="120" w:after="120"/>
              <w:rPr>
                <w:rFonts w:ascii="Trebuchet MS" w:eastAsia="Times New Roman" w:hAnsi="Trebuchet MS" w:cs="Times New Roman"/>
                <w:b/>
                <w:sz w:val="24"/>
                <w:szCs w:val="24"/>
                <w:lang w:val="en-GB"/>
              </w:rPr>
            </w:pPr>
            <w:r w:rsidRPr="00C4690C">
              <w:rPr>
                <w:rFonts w:ascii="Trebuchet MS" w:eastAsia="Times New Roman" w:hAnsi="Trebuchet MS" w:cs="Times New Roman"/>
                <w:b/>
                <w:sz w:val="24"/>
                <w:szCs w:val="24"/>
                <w:lang w:val="en-GB"/>
              </w:rPr>
              <w:t xml:space="preserve"> Rain Suits</w:t>
            </w:r>
          </w:p>
          <w:p w14:paraId="51A7FBA5" w14:textId="29CE13DC" w:rsidR="00506AC0" w:rsidRPr="00C4690C" w:rsidRDefault="00ED5C2D" w:rsidP="00506AC0">
            <w:pPr>
              <w:numPr>
                <w:ilvl w:val="0"/>
                <w:numId w:val="2"/>
              </w:numPr>
              <w:spacing w:before="120" w:after="120"/>
              <w:rPr>
                <w:rFonts w:ascii="Trebuchet MS" w:eastAsia="Times New Roman" w:hAnsi="Trebuchet MS" w:cs="Times New Roman"/>
                <w:sz w:val="24"/>
                <w:szCs w:val="24"/>
                <w:lang w:val="en-GB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val="en-GB"/>
              </w:rPr>
              <w:t xml:space="preserve">Dark </w:t>
            </w:r>
            <w:r w:rsidR="00506AC0" w:rsidRPr="00C4690C">
              <w:rPr>
                <w:rFonts w:ascii="Trebuchet MS" w:eastAsia="Times New Roman" w:hAnsi="Trebuchet MS" w:cs="Times New Roman"/>
                <w:sz w:val="24"/>
                <w:szCs w:val="24"/>
                <w:lang w:val="en-GB"/>
              </w:rPr>
              <w:t>blue colour</w:t>
            </w:r>
          </w:p>
          <w:p w14:paraId="346DDC1B" w14:textId="433DE92D" w:rsidR="00506AC0" w:rsidRPr="00C4690C" w:rsidRDefault="00506AC0" w:rsidP="00506AC0">
            <w:pPr>
              <w:numPr>
                <w:ilvl w:val="0"/>
                <w:numId w:val="2"/>
              </w:numPr>
              <w:spacing w:before="120" w:after="120"/>
              <w:rPr>
                <w:rFonts w:ascii="Trebuchet MS" w:eastAsia="Times New Roman" w:hAnsi="Trebuchet MS" w:cs="Times New Roman"/>
                <w:sz w:val="24"/>
                <w:szCs w:val="24"/>
                <w:lang w:val="en-GB"/>
              </w:rPr>
            </w:pPr>
            <w:r w:rsidRPr="00C4690C">
              <w:rPr>
                <w:rFonts w:ascii="Trebuchet MS" w:eastAsia="Times New Roman" w:hAnsi="Trebuchet MS" w:cs="Times New Roman"/>
                <w:sz w:val="24"/>
                <w:szCs w:val="24"/>
                <w:lang w:val="en-GB"/>
              </w:rPr>
              <w:t>With reflective lines on jacket and trouser</w:t>
            </w:r>
          </w:p>
          <w:p w14:paraId="75A1D89D" w14:textId="77777777" w:rsidR="00506AC0" w:rsidRPr="00C4690C" w:rsidRDefault="00506AC0" w:rsidP="00506AC0">
            <w:pPr>
              <w:numPr>
                <w:ilvl w:val="0"/>
                <w:numId w:val="2"/>
              </w:numPr>
              <w:spacing w:before="120" w:after="120"/>
              <w:rPr>
                <w:rFonts w:ascii="Trebuchet MS" w:eastAsia="Times New Roman" w:hAnsi="Trebuchet MS" w:cs="Times New Roman"/>
                <w:sz w:val="24"/>
                <w:szCs w:val="24"/>
                <w:lang w:val="en-GB"/>
              </w:rPr>
            </w:pPr>
            <w:r w:rsidRPr="00C4690C">
              <w:rPr>
                <w:rFonts w:ascii="Trebuchet MS" w:eastAsia="Times New Roman" w:hAnsi="Trebuchet MS" w:cs="Times New Roman"/>
                <w:sz w:val="24"/>
                <w:szCs w:val="24"/>
                <w:lang w:val="en-GB"/>
              </w:rPr>
              <w:t>Hooded jacket</w:t>
            </w:r>
          </w:p>
          <w:p w14:paraId="5CFFF2F3" w14:textId="61DCAFB1" w:rsidR="00506AC0" w:rsidRDefault="00506AC0" w:rsidP="00506AC0">
            <w:pPr>
              <w:numPr>
                <w:ilvl w:val="0"/>
                <w:numId w:val="2"/>
              </w:numPr>
              <w:spacing w:before="120" w:after="120"/>
              <w:rPr>
                <w:rFonts w:ascii="Trebuchet MS" w:eastAsia="Times New Roman" w:hAnsi="Trebuchet MS" w:cs="Times New Roman"/>
                <w:sz w:val="24"/>
                <w:szCs w:val="24"/>
                <w:lang w:val="en-GB"/>
              </w:rPr>
            </w:pPr>
            <w:r w:rsidRPr="00C4690C">
              <w:rPr>
                <w:rFonts w:ascii="Trebuchet MS" w:eastAsia="Times New Roman" w:hAnsi="Trebuchet MS" w:cs="Times New Roman"/>
                <w:sz w:val="24"/>
                <w:szCs w:val="24"/>
                <w:lang w:val="en-GB"/>
              </w:rPr>
              <w:t>Heavy duty</w:t>
            </w:r>
          </w:p>
          <w:p w14:paraId="26BECC74" w14:textId="22C31317" w:rsidR="00506AC0" w:rsidRDefault="00ED5C2D" w:rsidP="00ED5C2D">
            <w:pPr>
              <w:numPr>
                <w:ilvl w:val="0"/>
                <w:numId w:val="2"/>
              </w:numPr>
              <w:spacing w:before="120" w:after="120"/>
            </w:pPr>
            <w:r w:rsidRPr="00ED5C2D">
              <w:rPr>
                <w:rFonts w:ascii="Trebuchet MS" w:eastAsia="Times New Roman" w:hAnsi="Trebuchet MS" w:cs="Times New Roman"/>
                <w:sz w:val="24"/>
                <w:szCs w:val="24"/>
                <w:lang w:val="en-GB"/>
              </w:rPr>
              <w:t>Printed CRWB Logo</w:t>
            </w:r>
          </w:p>
        </w:tc>
        <w:tc>
          <w:tcPr>
            <w:tcW w:w="3232" w:type="dxa"/>
          </w:tcPr>
          <w:p w14:paraId="00B63478" w14:textId="77777777" w:rsidR="00506AC0" w:rsidRDefault="00506AC0" w:rsidP="00506AC0"/>
        </w:tc>
      </w:tr>
      <w:tr w:rsidR="00506AC0" w14:paraId="511F2425" w14:textId="77777777" w:rsidTr="00C4690C">
        <w:tc>
          <w:tcPr>
            <w:tcW w:w="684" w:type="dxa"/>
          </w:tcPr>
          <w:p w14:paraId="60D8DFC6" w14:textId="18C766FD" w:rsidR="00506AC0" w:rsidRDefault="00506AC0" w:rsidP="00506AC0">
            <w:r>
              <w:t>5</w:t>
            </w:r>
          </w:p>
        </w:tc>
        <w:tc>
          <w:tcPr>
            <w:tcW w:w="5434" w:type="dxa"/>
          </w:tcPr>
          <w:p w14:paraId="442FB44C" w14:textId="42DB4B71" w:rsidR="00506AC0" w:rsidRDefault="00506AC0" w:rsidP="00506AC0">
            <w:pPr>
              <w:rPr>
                <w:b/>
                <w:bCs/>
                <w:sz w:val="32"/>
                <w:szCs w:val="32"/>
              </w:rPr>
            </w:pPr>
            <w:r w:rsidRPr="00275C8C">
              <w:rPr>
                <w:b/>
                <w:bCs/>
                <w:sz w:val="32"/>
                <w:szCs w:val="32"/>
              </w:rPr>
              <w:t xml:space="preserve">Reflector </w:t>
            </w:r>
            <w:r w:rsidR="00ED5C2D" w:rsidRPr="00275C8C">
              <w:rPr>
                <w:b/>
                <w:bCs/>
                <w:sz w:val="32"/>
                <w:szCs w:val="32"/>
              </w:rPr>
              <w:t xml:space="preserve">Vest </w:t>
            </w:r>
          </w:p>
          <w:p w14:paraId="155FC8D7" w14:textId="77777777" w:rsidR="00275C8C" w:rsidRPr="00275C8C" w:rsidRDefault="00275C8C" w:rsidP="00275C8C">
            <w:pPr>
              <w:numPr>
                <w:ilvl w:val="0"/>
                <w:numId w:val="8"/>
              </w:numPr>
              <w:shd w:val="clear" w:color="auto" w:fill="FFFFFF"/>
              <w:spacing w:after="150"/>
              <w:textAlignment w:val="baseline"/>
              <w:rPr>
                <w:rFonts w:ascii="Trebuchet MS" w:eastAsia="Times New Roman" w:hAnsi="Trebuchet MS" w:cs="Arial"/>
                <w:color w:val="000000" w:themeColor="text1"/>
                <w:sz w:val="21"/>
                <w:szCs w:val="21"/>
              </w:rPr>
            </w:pPr>
            <w:r w:rsidRPr="00275C8C">
              <w:rPr>
                <w:rFonts w:ascii="Trebuchet MS" w:eastAsia="Times New Roman" w:hAnsi="Trebuchet MS" w:cs="Arial"/>
                <w:color w:val="000000" w:themeColor="text1"/>
                <w:sz w:val="21"/>
                <w:szCs w:val="21"/>
              </w:rPr>
              <w:t>High visibility jacket</w:t>
            </w:r>
          </w:p>
          <w:p w14:paraId="16A88D24" w14:textId="77777777" w:rsidR="00275C8C" w:rsidRPr="00275C8C" w:rsidRDefault="00275C8C" w:rsidP="00275C8C">
            <w:pPr>
              <w:numPr>
                <w:ilvl w:val="0"/>
                <w:numId w:val="8"/>
              </w:numPr>
              <w:shd w:val="clear" w:color="auto" w:fill="FFFFFF"/>
              <w:spacing w:after="150"/>
              <w:textAlignment w:val="baseline"/>
              <w:rPr>
                <w:rFonts w:ascii="Trebuchet MS" w:eastAsia="Times New Roman" w:hAnsi="Trebuchet MS" w:cs="Arial"/>
                <w:color w:val="000000" w:themeColor="text1"/>
                <w:sz w:val="21"/>
                <w:szCs w:val="21"/>
              </w:rPr>
            </w:pPr>
            <w:r w:rsidRPr="00275C8C">
              <w:rPr>
                <w:rFonts w:ascii="Trebuchet MS" w:eastAsia="Times New Roman" w:hAnsi="Trebuchet MS" w:cs="Arial"/>
                <w:color w:val="000000" w:themeColor="text1"/>
                <w:sz w:val="21"/>
                <w:szCs w:val="21"/>
              </w:rPr>
              <w:t>Plastic id card pocket</w:t>
            </w:r>
          </w:p>
          <w:p w14:paraId="5B3B57EC" w14:textId="77777777" w:rsidR="00275C8C" w:rsidRPr="00275C8C" w:rsidRDefault="00275C8C" w:rsidP="00275C8C">
            <w:pPr>
              <w:numPr>
                <w:ilvl w:val="0"/>
                <w:numId w:val="8"/>
              </w:numPr>
              <w:shd w:val="clear" w:color="auto" w:fill="FFFFFF"/>
              <w:spacing w:after="150"/>
              <w:textAlignment w:val="baseline"/>
              <w:rPr>
                <w:rFonts w:ascii="Trebuchet MS" w:eastAsia="Times New Roman" w:hAnsi="Trebuchet MS" w:cs="Arial"/>
                <w:color w:val="000000" w:themeColor="text1"/>
                <w:sz w:val="21"/>
                <w:szCs w:val="21"/>
              </w:rPr>
            </w:pPr>
            <w:r w:rsidRPr="00275C8C">
              <w:rPr>
                <w:rFonts w:ascii="Trebuchet MS" w:eastAsia="Times New Roman" w:hAnsi="Trebuchet MS" w:cs="Arial"/>
                <w:color w:val="000000" w:themeColor="text1"/>
                <w:sz w:val="21"/>
                <w:szCs w:val="21"/>
              </w:rPr>
              <w:t>Reflective 50mm retro tape</w:t>
            </w:r>
          </w:p>
          <w:p w14:paraId="0EA8DB45" w14:textId="77777777" w:rsidR="00275C8C" w:rsidRPr="00275C8C" w:rsidRDefault="00275C8C" w:rsidP="00275C8C">
            <w:pPr>
              <w:numPr>
                <w:ilvl w:val="0"/>
                <w:numId w:val="8"/>
              </w:numPr>
              <w:shd w:val="clear" w:color="auto" w:fill="FFFFFF"/>
              <w:spacing w:after="150"/>
              <w:textAlignment w:val="baseline"/>
              <w:rPr>
                <w:rFonts w:ascii="Trebuchet MS" w:eastAsia="Times New Roman" w:hAnsi="Trebuchet MS" w:cs="Arial"/>
                <w:color w:val="000000" w:themeColor="text1"/>
                <w:sz w:val="21"/>
                <w:szCs w:val="21"/>
              </w:rPr>
            </w:pPr>
            <w:r w:rsidRPr="00275C8C">
              <w:rPr>
                <w:rFonts w:ascii="Trebuchet MS" w:eastAsia="Times New Roman" w:hAnsi="Trebuchet MS" w:cs="Arial"/>
                <w:color w:val="000000" w:themeColor="text1"/>
                <w:sz w:val="21"/>
                <w:szCs w:val="21"/>
              </w:rPr>
              <w:t>Nylon zip with metal slider</w:t>
            </w:r>
          </w:p>
          <w:p w14:paraId="7EF09412" w14:textId="77777777" w:rsidR="00275C8C" w:rsidRPr="00275C8C" w:rsidRDefault="00275C8C" w:rsidP="00275C8C">
            <w:pPr>
              <w:numPr>
                <w:ilvl w:val="0"/>
                <w:numId w:val="8"/>
              </w:numPr>
              <w:shd w:val="clear" w:color="auto" w:fill="FFFFFF"/>
              <w:spacing w:after="150"/>
              <w:textAlignment w:val="baseline"/>
              <w:rPr>
                <w:rFonts w:ascii="Trebuchet MS" w:eastAsia="Times New Roman" w:hAnsi="Trebuchet MS" w:cs="Arial"/>
                <w:color w:val="000000" w:themeColor="text1"/>
                <w:sz w:val="21"/>
                <w:szCs w:val="21"/>
              </w:rPr>
            </w:pPr>
            <w:r w:rsidRPr="00275C8C">
              <w:rPr>
                <w:rFonts w:ascii="Trebuchet MS" w:eastAsia="Times New Roman" w:hAnsi="Trebuchet MS" w:cs="Arial"/>
                <w:color w:val="000000" w:themeColor="text1"/>
                <w:sz w:val="21"/>
                <w:szCs w:val="21"/>
              </w:rPr>
              <w:t>Composition</w:t>
            </w:r>
          </w:p>
          <w:p w14:paraId="6E6D649B" w14:textId="1D48FE4D" w:rsidR="00275C8C" w:rsidRDefault="00275C8C" w:rsidP="00275C8C">
            <w:pPr>
              <w:numPr>
                <w:ilvl w:val="0"/>
                <w:numId w:val="8"/>
              </w:numPr>
              <w:shd w:val="clear" w:color="auto" w:fill="FFFFFF"/>
              <w:spacing w:after="150"/>
              <w:textAlignment w:val="baseline"/>
              <w:rPr>
                <w:rFonts w:ascii="Trebuchet MS" w:eastAsia="Times New Roman" w:hAnsi="Trebuchet MS" w:cs="Arial"/>
                <w:color w:val="000000" w:themeColor="text1"/>
                <w:sz w:val="21"/>
                <w:szCs w:val="21"/>
              </w:rPr>
            </w:pPr>
            <w:r w:rsidRPr="00275C8C">
              <w:rPr>
                <w:rFonts w:ascii="Trebuchet MS" w:eastAsia="Times New Roman" w:hAnsi="Trebuchet MS" w:cs="Arial"/>
                <w:color w:val="000000" w:themeColor="text1"/>
                <w:sz w:val="21"/>
                <w:szCs w:val="21"/>
              </w:rPr>
              <w:t xml:space="preserve">100% polyester fluorescent lime </w:t>
            </w:r>
          </w:p>
          <w:p w14:paraId="145087F2" w14:textId="76C5AD5E" w:rsidR="00D406C2" w:rsidRPr="00275C8C" w:rsidRDefault="00D406C2" w:rsidP="00275C8C">
            <w:pPr>
              <w:numPr>
                <w:ilvl w:val="0"/>
                <w:numId w:val="8"/>
              </w:numPr>
              <w:shd w:val="clear" w:color="auto" w:fill="FFFFFF"/>
              <w:spacing w:after="150"/>
              <w:textAlignment w:val="baseline"/>
              <w:rPr>
                <w:rFonts w:ascii="Trebuchet MS" w:eastAsia="Times New Roman" w:hAnsi="Trebuchet MS" w:cs="Arial"/>
                <w:color w:val="000000" w:themeColor="text1"/>
                <w:sz w:val="21"/>
                <w:szCs w:val="21"/>
              </w:rPr>
            </w:pPr>
            <w:r>
              <w:rPr>
                <w:rFonts w:ascii="Trebuchet MS" w:eastAsia="Times New Roman" w:hAnsi="Trebuchet MS" w:cs="Arial"/>
                <w:color w:val="000000" w:themeColor="text1"/>
                <w:sz w:val="21"/>
                <w:szCs w:val="21"/>
              </w:rPr>
              <w:t>Printed CRWB Logo</w:t>
            </w:r>
          </w:p>
          <w:p w14:paraId="71EA0C9C" w14:textId="77777777" w:rsidR="00275C8C" w:rsidRPr="00275C8C" w:rsidRDefault="00275C8C" w:rsidP="00506AC0">
            <w:pPr>
              <w:rPr>
                <w:b/>
                <w:bCs/>
                <w:sz w:val="32"/>
                <w:szCs w:val="32"/>
              </w:rPr>
            </w:pPr>
          </w:p>
          <w:p w14:paraId="7B0D96DA" w14:textId="65DC016E" w:rsidR="00506AC0" w:rsidRDefault="00506AC0" w:rsidP="00275C8C">
            <w:pPr>
              <w:pStyle w:val="ListParagraph"/>
            </w:pPr>
          </w:p>
        </w:tc>
        <w:tc>
          <w:tcPr>
            <w:tcW w:w="3232" w:type="dxa"/>
          </w:tcPr>
          <w:p w14:paraId="536126ED" w14:textId="77777777" w:rsidR="00506AC0" w:rsidRDefault="00506AC0" w:rsidP="00506AC0"/>
        </w:tc>
      </w:tr>
      <w:tr w:rsidR="00506AC0" w14:paraId="2A1D3F43" w14:textId="77777777" w:rsidTr="00C4690C">
        <w:tc>
          <w:tcPr>
            <w:tcW w:w="684" w:type="dxa"/>
          </w:tcPr>
          <w:p w14:paraId="32BA754F" w14:textId="34C6B859" w:rsidR="00506AC0" w:rsidRDefault="00506AC0" w:rsidP="00506AC0">
            <w:r>
              <w:lastRenderedPageBreak/>
              <w:t>6</w:t>
            </w:r>
          </w:p>
        </w:tc>
        <w:tc>
          <w:tcPr>
            <w:tcW w:w="5434" w:type="dxa"/>
          </w:tcPr>
          <w:p w14:paraId="25EF8715" w14:textId="7524B18E" w:rsidR="00506AC0" w:rsidRPr="00ED5C2D" w:rsidRDefault="00506AC0" w:rsidP="00506AC0">
            <w:pPr>
              <w:rPr>
                <w:sz w:val="36"/>
                <w:szCs w:val="36"/>
              </w:rPr>
            </w:pPr>
            <w:r w:rsidRPr="00ED5C2D">
              <w:rPr>
                <w:sz w:val="36"/>
                <w:szCs w:val="36"/>
              </w:rPr>
              <w:t>Leather Boots</w:t>
            </w:r>
          </w:p>
          <w:p w14:paraId="441F4BF6" w14:textId="77777777" w:rsidR="00506AC0" w:rsidRPr="00E1098D" w:rsidRDefault="00506AC0" w:rsidP="00506AC0">
            <w:pPr>
              <w:numPr>
                <w:ilvl w:val="0"/>
                <w:numId w:val="5"/>
              </w:numPr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E1098D">
              <w:rPr>
                <w:rFonts w:ascii="Trebuchet MS" w:eastAsia="Times New Roman" w:hAnsi="Trebuchet MS" w:cs="Times New Roman"/>
                <w:sz w:val="24"/>
                <w:szCs w:val="24"/>
              </w:rPr>
              <w:t>Steel toe cap</w:t>
            </w:r>
          </w:p>
          <w:p w14:paraId="7FB1E845" w14:textId="0D3B7684" w:rsidR="00506AC0" w:rsidRPr="00E1098D" w:rsidRDefault="00506AC0" w:rsidP="00506AC0">
            <w:pPr>
              <w:numPr>
                <w:ilvl w:val="0"/>
                <w:numId w:val="5"/>
              </w:numPr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E1098D">
              <w:rPr>
                <w:rFonts w:ascii="Trebuchet MS" w:eastAsia="Times New Roman" w:hAnsi="Trebuchet MS" w:cs="Times New Roman"/>
                <w:sz w:val="24"/>
                <w:szCs w:val="24"/>
              </w:rPr>
              <w:t>Slip resistant</w:t>
            </w:r>
          </w:p>
          <w:p w14:paraId="67288FFB" w14:textId="77777777" w:rsidR="00506AC0" w:rsidRPr="00E1098D" w:rsidRDefault="00506AC0" w:rsidP="00506AC0">
            <w:pPr>
              <w:numPr>
                <w:ilvl w:val="0"/>
                <w:numId w:val="5"/>
              </w:numPr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E1098D">
              <w:rPr>
                <w:rFonts w:ascii="Trebuchet MS" w:eastAsia="Times New Roman" w:hAnsi="Trebuchet MS" w:cs="Times New Roman"/>
                <w:sz w:val="24"/>
                <w:szCs w:val="24"/>
              </w:rPr>
              <w:t>Oil resistant</w:t>
            </w:r>
          </w:p>
          <w:p w14:paraId="1A288633" w14:textId="77777777" w:rsidR="00506AC0" w:rsidRPr="00E1098D" w:rsidRDefault="00506AC0" w:rsidP="00506AC0">
            <w:pPr>
              <w:numPr>
                <w:ilvl w:val="0"/>
                <w:numId w:val="5"/>
              </w:numPr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E1098D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Black in </w:t>
            </w:r>
            <w:proofErr w:type="spellStart"/>
            <w:r w:rsidRPr="00E1098D">
              <w:rPr>
                <w:rFonts w:ascii="Trebuchet MS" w:eastAsia="Times New Roman" w:hAnsi="Trebuchet MS" w:cs="Times New Roman"/>
                <w:sz w:val="24"/>
                <w:szCs w:val="24"/>
              </w:rPr>
              <w:t>colour</w:t>
            </w:r>
            <w:proofErr w:type="spellEnd"/>
          </w:p>
          <w:p w14:paraId="1FB1093A" w14:textId="77777777" w:rsidR="00506AC0" w:rsidRPr="00E1098D" w:rsidRDefault="00506AC0" w:rsidP="00506AC0">
            <w:pPr>
              <w:numPr>
                <w:ilvl w:val="0"/>
                <w:numId w:val="5"/>
              </w:numPr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E1098D">
              <w:rPr>
                <w:rFonts w:ascii="Trebuchet MS" w:eastAsia="Times New Roman" w:hAnsi="Trebuchet MS" w:cs="Times New Roman"/>
                <w:sz w:val="24"/>
                <w:szCs w:val="24"/>
              </w:rPr>
              <w:t>Acid resistant</w:t>
            </w:r>
          </w:p>
          <w:p w14:paraId="65BBC079" w14:textId="77777777" w:rsidR="00506AC0" w:rsidRPr="00E1098D" w:rsidRDefault="00506AC0" w:rsidP="00506AC0">
            <w:pPr>
              <w:numPr>
                <w:ilvl w:val="0"/>
                <w:numId w:val="5"/>
              </w:numPr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E1098D">
              <w:rPr>
                <w:rFonts w:ascii="Trebuchet MS" w:eastAsia="Times New Roman" w:hAnsi="Trebuchet MS" w:cs="Times New Roman"/>
                <w:sz w:val="24"/>
                <w:szCs w:val="24"/>
              </w:rPr>
              <w:t>Shock absorption</w:t>
            </w:r>
          </w:p>
          <w:p w14:paraId="6ED3C9F4" w14:textId="77777777" w:rsidR="00506AC0" w:rsidRPr="00E1098D" w:rsidRDefault="00506AC0" w:rsidP="00506AC0">
            <w:pPr>
              <w:numPr>
                <w:ilvl w:val="0"/>
                <w:numId w:val="5"/>
              </w:numPr>
              <w:spacing w:before="120" w:after="120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E1098D">
              <w:rPr>
                <w:rFonts w:ascii="Trebuchet MS" w:eastAsia="Times New Roman" w:hAnsi="Trebuchet MS" w:cs="Times New Roman"/>
                <w:sz w:val="24"/>
                <w:szCs w:val="24"/>
              </w:rPr>
              <w:t>Genuine leather</w:t>
            </w:r>
          </w:p>
          <w:p w14:paraId="1BBC8EA6" w14:textId="4DF79A57" w:rsidR="00506AC0" w:rsidRDefault="00506AC0" w:rsidP="00506AC0">
            <w:r w:rsidRPr="00E1098D">
              <w:rPr>
                <w:rFonts w:ascii="Trebuchet MS" w:eastAsia="Times New Roman" w:hAnsi="Trebuchet MS" w:cs="Times New Roman"/>
                <w:sz w:val="24"/>
                <w:szCs w:val="24"/>
              </w:rPr>
              <w:t>Steel midsole</w:t>
            </w:r>
          </w:p>
          <w:p w14:paraId="363337AF" w14:textId="414C4493" w:rsidR="00506AC0" w:rsidRDefault="00506AC0" w:rsidP="00506AC0"/>
        </w:tc>
        <w:tc>
          <w:tcPr>
            <w:tcW w:w="3232" w:type="dxa"/>
          </w:tcPr>
          <w:p w14:paraId="65EC0233" w14:textId="77777777" w:rsidR="00506AC0" w:rsidRDefault="00506AC0" w:rsidP="00506AC0"/>
        </w:tc>
      </w:tr>
      <w:tr w:rsidR="00506AC0" w14:paraId="304026BA" w14:textId="77777777" w:rsidTr="00C4690C">
        <w:tc>
          <w:tcPr>
            <w:tcW w:w="684" w:type="dxa"/>
          </w:tcPr>
          <w:p w14:paraId="2E17132A" w14:textId="469B1043" w:rsidR="00506AC0" w:rsidRDefault="00506AC0" w:rsidP="00506AC0">
            <w:r>
              <w:t>7</w:t>
            </w:r>
          </w:p>
        </w:tc>
        <w:tc>
          <w:tcPr>
            <w:tcW w:w="5434" w:type="dxa"/>
          </w:tcPr>
          <w:p w14:paraId="477CF85E" w14:textId="77777777" w:rsidR="00506AC0" w:rsidRPr="00E1098D" w:rsidRDefault="00506AC0" w:rsidP="00506AC0">
            <w:pPr>
              <w:spacing w:before="120" w:after="120"/>
              <w:rPr>
                <w:rFonts w:ascii="Trebuchet MS" w:eastAsia="Times New Roman" w:hAnsi="Trebuchet MS" w:cs="Times New Roman"/>
                <w:b/>
                <w:sz w:val="24"/>
                <w:szCs w:val="24"/>
                <w:lang w:val="en-GB"/>
              </w:rPr>
            </w:pPr>
            <w:r w:rsidRPr="00C4690C">
              <w:rPr>
                <w:rFonts w:ascii="Trebuchet MS" w:eastAsia="Times New Roman" w:hAnsi="Trebuchet MS" w:cs="Times New Roman"/>
                <w:b/>
                <w:sz w:val="24"/>
                <w:szCs w:val="24"/>
                <w:lang w:val="en-GB"/>
              </w:rPr>
              <w:t xml:space="preserve">Gumboots </w:t>
            </w:r>
          </w:p>
          <w:p w14:paraId="18FC67AD" w14:textId="18531C9A" w:rsidR="00506AC0" w:rsidRPr="00C4690C" w:rsidRDefault="00506AC0" w:rsidP="00506AC0">
            <w:pPr>
              <w:spacing w:before="120" w:after="120"/>
              <w:rPr>
                <w:rFonts w:ascii="Trebuchet MS" w:eastAsia="Times New Roman" w:hAnsi="Trebuchet MS" w:cs="Times New Roman"/>
                <w:sz w:val="24"/>
                <w:szCs w:val="24"/>
                <w:lang w:val="en-GB"/>
              </w:rPr>
            </w:pPr>
            <w:r w:rsidRPr="00C4690C">
              <w:rPr>
                <w:rFonts w:ascii="Trebuchet MS" w:eastAsia="Times New Roman" w:hAnsi="Trebuchet MS" w:cs="Times New Roman"/>
                <w:sz w:val="24"/>
                <w:szCs w:val="24"/>
                <w:lang w:val="en-GB"/>
              </w:rPr>
              <w:t>Anti-static</w:t>
            </w:r>
          </w:p>
          <w:p w14:paraId="262208A1" w14:textId="77777777" w:rsidR="00506AC0" w:rsidRPr="00C4690C" w:rsidRDefault="00506AC0" w:rsidP="00506AC0">
            <w:pPr>
              <w:numPr>
                <w:ilvl w:val="0"/>
                <w:numId w:val="1"/>
              </w:numPr>
              <w:spacing w:before="120" w:after="120"/>
              <w:rPr>
                <w:rFonts w:ascii="Trebuchet MS" w:eastAsia="Times New Roman" w:hAnsi="Trebuchet MS" w:cs="Times New Roman"/>
                <w:sz w:val="24"/>
                <w:szCs w:val="24"/>
                <w:lang w:val="en-GB"/>
              </w:rPr>
            </w:pPr>
            <w:r w:rsidRPr="00C4690C">
              <w:rPr>
                <w:rFonts w:ascii="Trebuchet MS" w:eastAsia="Times New Roman" w:hAnsi="Trebuchet MS" w:cs="Times New Roman"/>
                <w:sz w:val="24"/>
                <w:szCs w:val="24"/>
                <w:lang w:val="en-GB"/>
              </w:rPr>
              <w:t>Anti-slip</w:t>
            </w:r>
          </w:p>
          <w:p w14:paraId="78F1D3FA" w14:textId="3D0E79EF" w:rsidR="00506AC0" w:rsidRDefault="00506AC0" w:rsidP="00506AC0">
            <w:pPr>
              <w:numPr>
                <w:ilvl w:val="0"/>
                <w:numId w:val="1"/>
              </w:numPr>
              <w:spacing w:before="120" w:after="120"/>
              <w:rPr>
                <w:rFonts w:ascii="Trebuchet MS" w:eastAsia="Times New Roman" w:hAnsi="Trebuchet MS" w:cs="Times New Roman"/>
                <w:sz w:val="24"/>
                <w:szCs w:val="24"/>
                <w:lang w:val="en-GB"/>
              </w:rPr>
            </w:pPr>
            <w:r w:rsidRPr="00C4690C">
              <w:rPr>
                <w:rFonts w:ascii="Trebuchet MS" w:eastAsia="Times New Roman" w:hAnsi="Trebuchet MS" w:cs="Times New Roman"/>
                <w:sz w:val="24"/>
                <w:szCs w:val="24"/>
                <w:lang w:val="en-GB"/>
              </w:rPr>
              <w:t>Heavy duty</w:t>
            </w:r>
          </w:p>
          <w:p w14:paraId="6F688B48" w14:textId="03670B79" w:rsidR="00506AC0" w:rsidRPr="00C4690C" w:rsidRDefault="00506AC0" w:rsidP="00506AC0">
            <w:pPr>
              <w:numPr>
                <w:ilvl w:val="0"/>
                <w:numId w:val="1"/>
              </w:numPr>
              <w:spacing w:before="120" w:after="120"/>
              <w:rPr>
                <w:rFonts w:ascii="Trebuchet MS" w:eastAsia="Times New Roman" w:hAnsi="Trebuchet MS" w:cs="Times New Roman"/>
                <w:sz w:val="24"/>
                <w:szCs w:val="24"/>
                <w:lang w:val="en-GB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val="en-GB"/>
              </w:rPr>
              <w:t>PV</w:t>
            </w:r>
            <w:r w:rsidR="00ED5C2D">
              <w:rPr>
                <w:rFonts w:ascii="Trebuchet MS" w:eastAsia="Times New Roman" w:hAnsi="Trebuchet MS" w:cs="Times New Roman"/>
                <w:sz w:val="24"/>
                <w:szCs w:val="24"/>
                <w:lang w:val="en-GB"/>
              </w:rPr>
              <w:t>C</w:t>
            </w:r>
          </w:p>
          <w:p w14:paraId="464710BE" w14:textId="705E04EC" w:rsidR="00506AC0" w:rsidRDefault="00506AC0" w:rsidP="00506AC0">
            <w:r w:rsidRPr="00C4690C">
              <w:rPr>
                <w:rFonts w:ascii="Trebuchet MS" w:eastAsia="Times New Roman" w:hAnsi="Trebuchet MS" w:cs="Times New Roman"/>
                <w:sz w:val="24"/>
                <w:szCs w:val="24"/>
                <w:lang w:val="en-GB"/>
              </w:rPr>
              <w:t>Black colour</w:t>
            </w:r>
          </w:p>
        </w:tc>
        <w:tc>
          <w:tcPr>
            <w:tcW w:w="3232" w:type="dxa"/>
          </w:tcPr>
          <w:p w14:paraId="2F5A24BD" w14:textId="77777777" w:rsidR="00506AC0" w:rsidRDefault="00506AC0" w:rsidP="00506AC0"/>
        </w:tc>
      </w:tr>
    </w:tbl>
    <w:p w14:paraId="18CA5EE5" w14:textId="77777777" w:rsidR="008D3528" w:rsidRDefault="008D3528"/>
    <w:sectPr w:rsidR="008D3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86D87"/>
    <w:multiLevelType w:val="hybridMultilevel"/>
    <w:tmpl w:val="25580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A5F79"/>
    <w:multiLevelType w:val="hybridMultilevel"/>
    <w:tmpl w:val="2D0A2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D1E9B"/>
    <w:multiLevelType w:val="hybridMultilevel"/>
    <w:tmpl w:val="B804E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C38DC"/>
    <w:multiLevelType w:val="hybridMultilevel"/>
    <w:tmpl w:val="13F03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25784"/>
    <w:multiLevelType w:val="hybridMultilevel"/>
    <w:tmpl w:val="38C664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5C0D72"/>
    <w:multiLevelType w:val="hybridMultilevel"/>
    <w:tmpl w:val="0C0EF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2289F"/>
    <w:multiLevelType w:val="hybridMultilevel"/>
    <w:tmpl w:val="3432D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5059C"/>
    <w:multiLevelType w:val="multilevel"/>
    <w:tmpl w:val="C52E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7B"/>
    <w:rsid w:val="0025387B"/>
    <w:rsid w:val="00275C8C"/>
    <w:rsid w:val="00506AC0"/>
    <w:rsid w:val="008D3528"/>
    <w:rsid w:val="00C4690C"/>
    <w:rsid w:val="00C72DCC"/>
    <w:rsid w:val="00D406C2"/>
    <w:rsid w:val="00E1098D"/>
    <w:rsid w:val="00ED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F323D"/>
  <w15:chartTrackingRefBased/>
  <w15:docId w15:val="{621AEB78-F51B-454D-9BA7-60DFFC13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3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Banda</dc:creator>
  <cp:keywords/>
  <dc:description/>
  <cp:lastModifiedBy>user</cp:lastModifiedBy>
  <cp:revision>2</cp:revision>
  <dcterms:created xsi:type="dcterms:W3CDTF">2024-09-09T09:16:00Z</dcterms:created>
  <dcterms:modified xsi:type="dcterms:W3CDTF">2024-09-09T09:16:00Z</dcterms:modified>
</cp:coreProperties>
</file>